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sz w:val="10"/>
        </w:rPr>
      </w:pPr>
      <w:r>
        <w:rPr>
          <w:b/>
          <w:bCs/>
          <w:sz w:val="80"/>
          <w:szCs w:val="8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5187950</wp:posOffset>
            </wp:positionH>
            <wp:positionV relativeFrom="paragraph">
              <wp:posOffset>-147320</wp:posOffset>
            </wp:positionV>
            <wp:extent cx="1622425" cy="878205"/>
            <wp:effectExtent l="0" t="0" r="3175" b="10795"/>
            <wp:wrapThrough wrapText="bothSides">
              <wp:wrapPolygon>
                <wp:start x="3043" y="0"/>
                <wp:lineTo x="2198" y="4373"/>
                <wp:lineTo x="3043" y="4998"/>
                <wp:lineTo x="10821" y="4998"/>
                <wp:lineTo x="0" y="6247"/>
                <wp:lineTo x="0" y="15306"/>
                <wp:lineTo x="4734" y="19991"/>
                <wp:lineTo x="5241" y="21241"/>
                <wp:lineTo x="5580" y="21241"/>
                <wp:lineTo x="6425" y="21241"/>
                <wp:lineTo x="14541" y="21241"/>
                <wp:lineTo x="16739" y="20928"/>
                <wp:lineTo x="16570" y="19991"/>
                <wp:lineTo x="19782" y="14993"/>
                <wp:lineTo x="20290" y="9996"/>
                <wp:lineTo x="21473" y="8746"/>
                <wp:lineTo x="21473" y="5935"/>
                <wp:lineTo x="19613" y="4373"/>
                <wp:lineTo x="19106" y="0"/>
                <wp:lineTo x="3043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rFonts w:hint="default"/>
          <w:sz w:val="20"/>
          <w:lang w:val="en-US"/>
        </w:rPr>
      </w:pPr>
      <w:r>
        <w:rPr>
          <w:b/>
          <w:bCs/>
          <w:sz w:val="80"/>
          <w:szCs w:val="80"/>
        </w:rPr>
        <w:t>INVOICE</w:t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  <w:t/>
      </w:r>
      <w:r>
        <w:rPr>
          <w:rFonts w:hint="default"/>
          <w:b/>
          <w:bCs/>
          <w:sz w:val="80"/>
          <w:szCs w:val="80"/>
          <w:lang w:val="en-US"/>
        </w:rPr>
        <w:tab/>
      </w: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3680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3548" w:type="dxa"/>
            <w:tcBorders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0"/>
              <w:rPr>
                <w:sz w:val="33"/>
              </w:rPr>
            </w:pPr>
            <w:r>
              <w:rPr>
                <w:sz w:val="33"/>
              </w:rPr>
              <w:t>Dari</w:t>
            </w:r>
          </w:p>
        </w:tc>
        <w:tc>
          <w:tcPr>
            <w:tcW w:w="3680" w:type="dxa"/>
            <w:tcBorders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2"/>
              <w:rPr>
                <w:sz w:val="33"/>
              </w:rPr>
            </w:pPr>
            <w:r>
              <w:rPr>
                <w:w w:val="105"/>
                <w:sz w:val="33"/>
              </w:rPr>
              <w:t>Kepada</w:t>
            </w:r>
          </w:p>
        </w:tc>
        <w:tc>
          <w:tcPr>
            <w:tcW w:w="2325" w:type="dxa"/>
            <w:vMerge w:val="restart"/>
            <w:tcBorders>
              <w:lef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26"/>
              <w:rPr>
                <w:sz w:val="33"/>
              </w:rPr>
            </w:pPr>
            <w:r>
              <w:rPr>
                <w:w w:val="105"/>
                <w:sz w:val="33"/>
              </w:rPr>
              <w:t>Tagihan</w:t>
            </w:r>
          </w:p>
          <w:p>
            <w:pPr>
              <w:pStyle w:val="7"/>
              <w:spacing w:before="18"/>
              <w:ind w:left="126" w:right="620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No Tagihan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BYR00000029</w:t>
            </w: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spacing w:line="326" w:lineRule="auto"/>
              <w:ind w:left="126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Tanggal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01 September 2023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line="326" w:lineRule="auto"/>
              <w:ind w:left="126"/>
              <w:rPr>
                <w:rFonts w:ascii="Tahoma"/>
                <w:sz w:val="18"/>
              </w:rPr>
            </w:pPr>
          </w:p>
          <w:p>
            <w:pPr>
              <w:pStyle w:val="7"/>
              <w:spacing w:line="326" w:lineRule="auto"/>
              <w:ind w:left="126"/>
              <w:rPr>
                <w:rFonts w:hint="default" w:ascii="Tahoma"/>
                <w:sz w:val="18"/>
                <w:lang w:val="en-US"/>
              </w:rPr>
            </w:pPr>
            <w:r>
              <w:rPr>
                <w:sz w:val="19"/>
              </w:rPr>
              <w:t xml:space="preserve">Jatuh Tempo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01 October   2023</w:t>
            </w:r>
          </w:p>
          <w:p>
            <w:pPr>
              <w:pStyle w:val="7"/>
              <w:spacing w:before="151"/>
              <w:ind w:left="126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Lunas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43"/>
              <w:ind w:left="130"/>
              <w:rPr>
                <w:sz w:val="19"/>
              </w:rPr>
            </w:pPr>
            <w:r>
              <w:rPr>
                <w:sz w:val="19"/>
              </w:rPr>
              <w:t>ISS By Megadata Semarang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2" w:line="264" w:lineRule="exact"/>
              <w:ind w:left="132"/>
              <w:rPr>
                <w:rFonts w:hint="default" w:ascii="Arial"/>
                <w:sz w:val="24"/>
                <w:lang w:val="en-US"/>
              </w:rPr>
            </w:pPr>
            <w:r>
              <w:rPr>
                <w:rFonts w:hint="default" w:ascii="Arial"/>
                <w:color w:val="212121"/>
                <w:sz w:val="24"/>
                <w:lang w:val="en-US"/>
              </w:rPr>
              <w:t>Zanuar Hanif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hint="default" w:ascii="Arial"/>
                <w:color w:val="212121"/>
                <w:sz w:val="24"/>
                <w:lang w:val="en-US"/>
              </w:rPr>
              <w:t>ISS2308291000015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7"/>
              <w:ind w:left="130"/>
              <w:rPr>
                <w:sz w:val="19"/>
              </w:rPr>
            </w:pPr>
            <w:r>
              <w:rPr>
                <w:sz w:val="19"/>
              </w:rPr>
              <w:t>Jl mgr sugiyo pranoto Ruko palagan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34"/>
              <w:ind w:left="130"/>
              <w:rPr>
                <w:sz w:val="19"/>
              </w:rPr>
            </w:pPr>
            <w:r>
              <w:rPr>
                <w:sz w:val="19"/>
              </w:rPr>
              <w:t xml:space="preserve">plaza no </w:t>
            </w:r>
            <w:r>
              <w:rPr>
                <w:rFonts w:ascii="Tahoma"/>
                <w:sz w:val="18"/>
              </w:rPr>
              <w:t>1</w:t>
            </w:r>
            <w:r>
              <w:rPr>
                <w:sz w:val="19"/>
              </w:rPr>
              <w:t>ambarawa Kab Semarang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107" w:line="197" w:lineRule="exact"/>
              <w:ind w:left="132"/>
              <w:rPr>
                <w:rFonts w:hint="default"/>
                <w:sz w:val="19"/>
                <w:lang w:val="en-US"/>
              </w:rPr>
            </w:pPr>
            <w:r>
              <w:rPr>
                <w:sz w:val="19"/>
                <w:lang w:val="en-US"/>
              </w:rPr>
              <w:t>Perumahan Villa Berlian 10 Blok D5 Jl. Balongan RT 007 RW 012 Tanah Baru, Beji, Depok, Jawa Barat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548" w:type="dxa"/>
            <w:tcBorders>
              <w:top w:val="nil"/>
              <w:right w:val="single" w:color="808080" w:sz="8" w:space="0"/>
            </w:tcBorders>
          </w:tcPr>
          <w:p>
            <w:pPr>
              <w:pStyle w:val="7"/>
              <w:spacing w:line="218" w:lineRule="exact"/>
              <w:ind w:left="13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 02986053388</w:t>
            </w:r>
          </w:p>
          <w:p>
            <w:pPr>
              <w:pStyle w:val="7"/>
              <w:spacing w:line="222" w:lineRule="exact"/>
              <w:ind w:left="130"/>
              <w:rPr>
                <w:rFonts w:ascii="Tahoma"/>
                <w:sz w:val="18"/>
                <w:szCs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>: 08</w:t>
            </w:r>
            <w:r>
              <w:rPr>
                <w:rFonts w:ascii="Tahoma"/>
                <w:sz w:val="18"/>
                <w:szCs w:val="18"/>
              </w:rPr>
              <w:t>112994646</w:t>
            </w:r>
          </w:p>
          <w:p>
            <w:pPr>
              <w:pStyle w:val="7"/>
              <w:spacing w:before="80"/>
              <w:ind w:left="130"/>
              <w:rPr>
                <w:rFonts w:hint="default"/>
                <w:sz w:val="19"/>
                <w:lang w:val="en-US"/>
              </w:rPr>
            </w:pPr>
            <w:r>
              <w:rPr>
                <w:sz w:val="18"/>
                <w:szCs w:val="18"/>
              </w:rPr>
              <w:t xml:space="preserve">Email </w:t>
            </w:r>
            <w:r>
              <w:rPr>
                <w:rFonts w:ascii="Tahoma"/>
                <w:sz w:val="18"/>
                <w:szCs w:val="18"/>
              </w:rPr>
              <w:t>:</w:t>
            </w:r>
            <w:r>
              <w:rPr>
                <w:rFonts w:hint="default" w:ascii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rebuchet MS" w:hAnsi="Trebuchet MS" w:cs="Trebuchet MS"/>
                <w:sz w:val="18"/>
                <w:szCs w:val="18"/>
                <w:lang w:val="en-US"/>
              </w:rPr>
              <w:t>ivan.artomi@income-iss.co.id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right w:val="single" w:color="808080" w:sz="8" w:space="0"/>
            </w:tcBorders>
          </w:tcPr>
          <w:p>
            <w:pPr>
              <w:pStyle w:val="7"/>
              <w:spacing w:before="71" w:line="328" w:lineRule="auto"/>
              <w:ind w:left="132" w:right="2037" w:rightChars="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>082115146714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tabs>
                <w:tab w:val="left" w:pos="1540"/>
              </w:tabs>
              <w:spacing w:before="71" w:line="328" w:lineRule="auto"/>
              <w:ind w:left="132" w:right="140" w:rightChars="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082115146714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before="71" w:line="328" w:lineRule="auto"/>
              <w:ind w:left="132" w:right="140" w:rightChars="0"/>
              <w:rPr>
                <w:rFonts w:hint="default" w:ascii="Tahoma"/>
                <w:sz w:val="18"/>
                <w:lang w:val="en-US"/>
              </w:rPr>
            </w:pPr>
            <w:bookmarkStart w:id="0" w:name="_GoBack"/>
            <w:bookmarkEnd w:id="0"/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hint="default" w:ascii="Tahoma"/>
                <w:sz w:val="18"/>
                <w:lang w:val="en-US"/>
              </w:rPr>
              <w:t xml:space="preserve"> hanivxgate@gmail.com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1"/>
        <w:rPr>
          <w:sz w:val="10"/>
        </w:rPr>
      </w:pPr>
    </w:p>
    <w:tbl>
      <w:tblPr>
        <w:tblStyle w:val="3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2410"/>
        <w:gridCol w:w="1256"/>
        <w:gridCol w:w="2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42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Produk</w:t>
            </w:r>
          </w:p>
          <w:p>
            <w:pPr>
              <w:pStyle w:val="7"/>
              <w:spacing w:before="176" w:line="240" w:lineRule="exact"/>
              <w:ind w:left="108" w:right="7"/>
              <w:rPr>
                <w:rFonts w:hint="default" w:ascii="Tahoma"/>
                <w:sz w:val="20"/>
                <w:lang w:val="en-US"/>
              </w:rPr>
            </w:pPr>
            <w:r>
              <w:rPr>
                <w:rFonts w:ascii="Tahoma"/>
                <w:w w:val="105"/>
                <w:sz w:val="20"/>
                <w:lang w:val="en-US"/>
              </w:rPr>
              <w:t>Streamfast Home 5Mbps </w:t>
            </w: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rFonts w:ascii="Tahoma"/>
                <w:sz w:val="20"/>
                <w:lang w:val="en-US"/>
              </w:rPr>
              <w:t>October   2023</w:t>
            </w:r>
          </w:p>
        </w:tc>
        <w:tc>
          <w:tcPr>
            <w:tcW w:w="2410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Keterangan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Streamfast Home 5Mbps</w:t>
            </w:r>
          </w:p>
        </w:tc>
        <w:tc>
          <w:tcPr>
            <w:tcW w:w="1256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Qty</w:t>
            </w:r>
          </w:p>
          <w:p>
            <w:pPr>
              <w:pStyle w:val="7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47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  <w:p>
            <w:pPr>
              <w:pStyle w:val="7"/>
              <w:spacing w:before="168"/>
              <w:ind w:left="106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sz w:val="20"/>
                <w:lang w:val="en-US"/>
              </w:rPr>
              <w:t>Rp.</w:t>
            </w:r>
            <w:r>
              <w:rPr>
                <w:sz w:val="20"/>
                <w:lang w:val="en-US"/>
              </w:rPr>
              <w:t>250000</w:t>
            </w:r>
            <w:r>
              <w:rPr>
                <w:rFonts w:hint="default"/>
                <w:sz w:val="20"/>
                <w:lang w:val="en-US"/>
              </w:rPr>
              <w:t>,00</w:t>
            </w:r>
          </w:p>
        </w:tc>
      </w:tr>
    </w:tbl>
    <w:tbl>
      <w:tblPr>
        <w:tblStyle w:val="3"/>
        <w:tblpPr w:leftFromText="180" w:rightFromText="180" w:vertAnchor="text" w:horzAnchor="page" w:tblpX="7168" w:tblpY="73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43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2282" w:type="dxa"/>
            <w:tcBorders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/>
                <w:sz w:val="20"/>
                <w:lang w:val="en-US"/>
              </w:rPr>
            </w:pPr>
            <w:r>
              <w:rPr>
                <w:rFonts w:hint="default"/>
                <w:sz w:val="20"/>
                <w:lang w:val="en-US"/>
              </w:rPr>
              <w:t>Rp.</w:t>
            </w:r>
            <w:r>
              <w:rPr>
                <w:sz w:val="20"/>
                <w:lang w:val="en-US"/>
              </w:rPr>
              <w:t>250000</w:t>
            </w:r>
            <w:r>
              <w:rPr>
                <w:rFonts w:hint="default"/>
                <w:sz w:val="20"/>
                <w:lang w:val="en-US"/>
              </w:rPr>
              <w:t>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Discount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5"/>
              <w:ind w:left="122"/>
              <w:rPr>
                <w:sz w:val="19"/>
              </w:rPr>
            </w:pPr>
            <w:r>
              <w:rPr>
                <w:sz w:val="19"/>
              </w:rPr>
              <w:t>Pajak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6"/>
              <w:ind w:left="122"/>
              <w:rPr>
                <w:sz w:val="19"/>
              </w:rPr>
            </w:pPr>
            <w:r>
              <w:rPr>
                <w:sz w:val="19"/>
              </w:rPr>
              <w:t>Biaya Admin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Kode Unik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43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228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hint="default" w:ascii="Tahoma"/>
                <w:sz w:val="18"/>
                <w:lang w:val="en-US"/>
              </w:rPr>
            </w:pPr>
            <w:r>
              <w:rPr>
                <w:rFonts w:hint="default" w:ascii="Tahoma"/>
                <w:sz w:val="18"/>
                <w:lang w:val="en-US"/>
              </w:rPr>
              <w:t>Rp.</w:t>
            </w:r>
            <w:r>
              <w:rPr>
                <w:rFonts w:ascii="Tahoma"/>
                <w:sz w:val="18"/>
                <w:lang w:val="en-US"/>
              </w:rPr>
              <w:t>250000</w:t>
            </w:r>
            <w:r>
              <w:rPr>
                <w:rFonts w:hint="default" w:ascii="Tahoma"/>
                <w:sz w:val="18"/>
                <w:lang w:val="en-US"/>
              </w:rPr>
              <w:t>,00</w:t>
            </w:r>
          </w:p>
        </w:tc>
      </w:tr>
    </w:tbl>
    <w:p>
      <w:pPr>
        <w:pStyle w:val="4"/>
        <w:spacing w:before="42" w:line="360" w:lineRule="auto"/>
        <w:ind w:right="6150" w:rightChars="0"/>
      </w:pPr>
    </w:p>
    <w:p>
      <w:pPr>
        <w:pStyle w:val="4"/>
        <w:spacing w:before="42" w:line="360" w:lineRule="auto"/>
        <w:ind w:left="116" w:right="6150" w:rightChars="0"/>
      </w:pPr>
      <w:r>
        <w:t xml:space="preserve">Rekening Pembayaran Transfer </w:t>
      </w:r>
    </w:p>
    <w:p>
      <w:pPr>
        <w:pStyle w:val="4"/>
        <w:spacing w:before="42" w:line="360" w:lineRule="auto"/>
        <w:ind w:left="116" w:right="6150" w:rightChars="0"/>
      </w:pPr>
      <w:r>
        <w:t>(Konfirmasi Manual)</w:t>
      </w:r>
    </w:p>
    <w:p>
      <w:pPr>
        <w:tabs>
          <w:tab w:val="right" w:pos="3462"/>
        </w:tabs>
        <w:spacing w:before="63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BRI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051301000340566</w:t>
      </w:r>
    </w:p>
    <w:p>
      <w:pPr>
        <w:tabs>
          <w:tab w:val="right" w:pos="2970"/>
        </w:tabs>
        <w:spacing w:before="58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BCA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3200598848</w:t>
      </w:r>
    </w:p>
    <w:p>
      <w:pPr>
        <w:tabs>
          <w:tab w:val="right" w:pos="2970"/>
        </w:tabs>
        <w:spacing w:before="59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Jateng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2159040995</w:t>
      </w:r>
    </w:p>
    <w:p>
      <w:pPr>
        <w:pStyle w:val="4"/>
        <w:spacing w:before="7"/>
        <w:rPr>
          <w:rFonts w:ascii="Tahoma"/>
          <w:sz w:val="27"/>
        </w:rPr>
      </w:pPr>
    </w:p>
    <w:p>
      <w:pPr>
        <w:pStyle w:val="4"/>
        <w:ind w:left="116"/>
      </w:pPr>
      <w:r>
        <w:t>Online (Konfirmasi</w:t>
      </w:r>
      <w:r>
        <w:rPr>
          <w:spacing w:val="-15"/>
        </w:rPr>
        <w:t xml:space="preserve"> </w:t>
      </w:r>
      <w:r>
        <w:t>Otomatis)</w:t>
      </w:r>
    </w:p>
    <w:p>
      <w:pPr>
        <w:spacing w:before="57"/>
        <w:ind w:left="116" w:right="0" w:firstLine="0"/>
        <w:jc w:val="left"/>
        <w:rPr>
          <w:i/>
          <w:sz w:val="22"/>
        </w:rPr>
      </w:pPr>
      <w:r>
        <w:rPr>
          <w:rFonts w:hint="default"/>
          <w:i/>
          <w:sz w:val="22"/>
          <w:lang w:val="en-US"/>
        </w:rPr>
        <w:t>payment</w:t>
      </w:r>
      <w:r>
        <w:rPr>
          <w:i/>
          <w:sz w:val="22"/>
        </w:rPr>
        <w:t>.income-iss.com</w:t>
      </w:r>
    </w:p>
    <w:p>
      <w:pPr>
        <w:pStyle w:val="4"/>
        <w:spacing w:before="1"/>
        <w:rPr>
          <w:i/>
          <w:sz w:val="32"/>
        </w:rPr>
      </w:pPr>
    </w:p>
    <w:p>
      <w:pPr>
        <w:pStyle w:val="4"/>
        <w:ind w:left="116"/>
      </w:pPr>
      <w:r>
        <w:t>Catatan :</w:t>
      </w:r>
    </w:p>
    <w:p>
      <w:pPr>
        <w:pStyle w:val="4"/>
        <w:spacing w:before="1"/>
        <w:rPr>
          <w:sz w:val="32"/>
        </w:rPr>
      </w:pPr>
    </w:p>
    <w:p>
      <w:pPr>
        <w:spacing w:before="0"/>
        <w:ind w:left="116" w:right="0" w:firstLine="0"/>
        <w:jc w:val="left"/>
        <w:rPr>
          <w:sz w:val="28"/>
        </w:rPr>
      </w:pPr>
      <w:r>
        <w:rPr>
          <w:w w:val="105"/>
          <w:sz w:val="28"/>
        </w:rPr>
        <w:t>Pembayaran</w:t>
      </w:r>
    </w:p>
    <w:p>
      <w:pPr>
        <w:pStyle w:val="4"/>
        <w:rPr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254"/>
        <w:gridCol w:w="2254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96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Tanggal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Pembayaran</w:t>
            </w:r>
          </w:p>
        </w:tc>
        <w:tc>
          <w:tcPr>
            <w:tcW w:w="3141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96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3"/>
        </w:rPr>
      </w:pPr>
    </w:p>
    <w:p>
      <w:pPr>
        <w:pStyle w:val="4"/>
        <w:spacing w:before="101"/>
        <w:ind w:left="179"/>
      </w:pPr>
      <w:r>
        <w:t>Terima</w:t>
      </w:r>
      <w:r>
        <w:rPr>
          <w:rFonts w:hint="default"/>
          <w:lang w:val="en-US"/>
        </w:rPr>
        <w:t xml:space="preserve"> </w:t>
      </w:r>
      <w:r>
        <w:t>kasih,</w:t>
      </w:r>
    </w:p>
    <w:p>
      <w:pPr>
        <w:pStyle w:val="4"/>
        <w:spacing w:before="11"/>
        <w:rPr>
          <w:sz w:val="31"/>
        </w:rPr>
      </w:pPr>
    </w:p>
    <w:p>
      <w:pPr>
        <w:pStyle w:val="4"/>
        <w:spacing w:before="11"/>
        <w:rPr>
          <w:sz w:val="31"/>
        </w:rPr>
      </w:pPr>
    </w:p>
    <w:p>
      <w:pPr>
        <w:pStyle w:val="4"/>
        <w:ind w:left="179"/>
      </w:pPr>
      <w:r>
        <w:t>PT Mega Artha Lintas Data</w:t>
      </w:r>
    </w:p>
    <w:sectPr>
      <w:type w:val="continuous"/>
      <w:pgSz w:w="11910" w:h="16840"/>
      <w:pgMar w:top="1400" w:right="980" w:bottom="280" w:left="10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00812930"/>
    <w:rsid w:val="0233162C"/>
    <w:rsid w:val="02347E69"/>
    <w:rsid w:val="06F45083"/>
    <w:rsid w:val="0C5764CE"/>
    <w:rsid w:val="1DCC1197"/>
    <w:rsid w:val="288E5F48"/>
    <w:rsid w:val="2E9372BE"/>
    <w:rsid w:val="30B86BD1"/>
    <w:rsid w:val="32F3413B"/>
    <w:rsid w:val="33585F61"/>
    <w:rsid w:val="47F13F23"/>
    <w:rsid w:val="48734F6C"/>
    <w:rsid w:val="56FE4D8B"/>
    <w:rsid w:val="5E32025B"/>
    <w:rsid w:val="66380BA8"/>
    <w:rsid w:val="6EC95C51"/>
    <w:rsid w:val="70BB3538"/>
    <w:rsid w:val="717044BA"/>
    <w:rsid w:val="743E30A2"/>
    <w:rsid w:val="789D4A8C"/>
    <w:rsid w:val="799B233D"/>
    <w:rsid w:val="7D991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rebuchet MS" w:hAnsi="Trebuchet MS" w:eastAsia="Trebuchet MS" w:cs="Trebuchet MS"/>
      <w:sz w:val="22"/>
      <w:szCs w:val="22"/>
      <w:lang w:val="ms" w:eastAsia="ms" w:bidi="m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rebuchet MS" w:hAnsi="Trebuchet MS" w:eastAsia="Trebuchet MS" w:cs="Trebuchet MS"/>
      <w:sz w:val="22"/>
      <w:szCs w:val="22"/>
      <w:lang w:val="ms" w:eastAsia="ms" w:bidi="ms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ms" w:eastAsia="ms" w:bidi="ms"/>
    </w:r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2023-08-17T04:08:00Z</dcterms:created>
  <dc:creator>Zanuar Hanif</dc:creator>
  <cp:lastModifiedBy>Hanif Intelix</cp:lastModifiedBy>
  <dcterms:modified xsi:type="dcterms:W3CDTF">2023-08-30T15:56:02Z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1033-12.2.0.13193</vt:lpwstr>
  </property>
  <property fmtid="{D5CDD505-2E9C-101B-9397-08002B2CF9AE}" pid="6" name="ICV">
    <vt:lpwstr>AC51567362204E538A7B850F8B66C10C</vt:lpwstr>
  </property>
</Properties>
</file>